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" w:right="0" w:firstLine="708"/>
        <w:jc w:val="right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708" w:right="0" w:firstLine="708"/>
        <w:jc w:val="right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8"/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</w:t>
        <w:tab/>
        <w:tab/>
        <w:tab/>
        <w:tab/>
        <w:tab/>
        <w:tab/>
        <w:tab/>
      </w:r>
      <w:r/>
    </w:p>
    <w:p>
      <w:pPr>
        <w:ind w:left="0" w:right="0" w:firstLine="708"/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</w:t>
      </w:r>
      <w:r/>
    </w:p>
    <w:p>
      <w:pPr>
        <w:ind w:left="0" w:right="0" w:firstLine="708"/>
        <w:jc w:val="center"/>
        <w:spacing w:line="276" w:lineRule="auto"/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Руководителю </w:t>
      </w:r>
      <w:r/>
    </w:p>
    <w:p>
      <w:pPr>
        <w:ind w:left="0" w:right="0" w:firstLine="708"/>
        <w:jc w:val="right"/>
        <w:spacing w:line="276" w:lineRule="auto"/>
      </w:pPr>
      <w:r>
        <w:rPr>
          <w:sz w:val="28"/>
          <w:szCs w:val="28"/>
          <w:highlight w:val="none"/>
        </w:rPr>
        <w:t xml:space="preserve">Луганского управления Ростехнадзора</w:t>
      </w:r>
      <w:r/>
    </w:p>
    <w:p>
      <w:pPr>
        <w:ind w:left="0" w:right="0" w:firstLine="708"/>
        <w:jc w:val="right"/>
        <w:spacing w:line="360" w:lineRule="auto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8"/>
        <w:jc w:val="center"/>
        <w:spacing w:line="360" w:lineRule="auto"/>
      </w:pPr>
      <w:r>
        <w:rPr>
          <w:sz w:val="28"/>
          <w:szCs w:val="28"/>
          <w:highlight w:val="none"/>
        </w:rPr>
        <w:t xml:space="preserve">ЗАЯВЛЕНИЕ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 продлении срока действия «Свидетельства о регистрации электролаборатории» с правом выполнения приёмо-сдаточных, периодических (профилактических) испытаний и измерений электрооборудования и электроустановок напряжением до __________ кВ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left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Перечень видов испытаний и измерений электрооборудования и электроустановок указан в Приложении № 1 к заявлению.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Гарантируем: - осуществление указанных видов деятельности в соответствии со строительными, технологическими и санитарными нормами и правилами; - обеспечение конструктивной надежности и взрывопожарной безопасности; - защиту населения и окружающей среды; - у</w:t>
      </w:r>
      <w:r>
        <w:rPr>
          <w:sz w:val="28"/>
          <w:szCs w:val="28"/>
        </w:rPr>
        <w:t xml:space="preserve">стойчивую работу в чрезвычайных ситуациях. Обязуюсь при изменении устава, адресных данных, контактных телефонов и других реквизитов (персонала ЭТЛ) сообщить об этом в Луганское управление Ростехнадзора.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Приложение: комплект документации на ___________листах в _____ экз. 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Руководитель (собственник) ___________________ _________________                    </w:t>
        <w:tab/>
        <w:tab/>
        <w:tab/>
        <w:tab/>
        <w:tab/>
        <w:tab/>
        <w:tab/>
        <w:t xml:space="preserve">(подпись) </w:t>
        <w:tab/>
        <w:tab/>
        <w:tab/>
        <w:t xml:space="preserve">(Ф.И.О.)  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М.П.</w:t>
      </w:r>
      <w:r>
        <w:rPr>
          <w:sz w:val="28"/>
          <w:szCs w:val="28"/>
          <w:highlight w:val="none"/>
        </w:rPr>
      </w:r>
      <w:r/>
    </w:p>
    <w:p>
      <w:pPr>
        <w:ind w:left="708" w:right="0" w:firstLine="708"/>
        <w:jc w:val="right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708" w:right="0" w:firstLine="708"/>
        <w:jc w:val="right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right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left"/>
        <w:spacing w:line="276" w:lineRule="auto"/>
      </w:pPr>
      <w:r>
        <w:rPr>
          <w:sz w:val="28"/>
          <w:szCs w:val="28"/>
          <w:highlight w:val="none"/>
        </w:rPr>
        <w:t xml:space="preserve">                                                                      </w:t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803050406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8462677"/>
      <w:docPartObj>
        <w:docPartGallery w:val="Page Numbers (Top of Page)"/>
        <w:docPartUnique w:val="true"/>
      </w:docPartObj>
      <w:rPr/>
    </w:sdtPr>
    <w:sdtContent>
      <w:p>
        <w:pPr>
          <w:pStyle w:val="88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/>
      </w:p>
    </w:sdtContent>
  </w:sdt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1"/>
    <w:link w:val="724"/>
    <w:uiPriority w:val="10"/>
    <w:rPr>
      <w:sz w:val="48"/>
      <w:szCs w:val="48"/>
    </w:rPr>
  </w:style>
  <w:style w:type="character" w:styleId="696">
    <w:name w:val="Subtitle Char"/>
    <w:basedOn w:val="711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Footnote Text Char"/>
    <w:link w:val="862"/>
    <w:uiPriority w:val="99"/>
    <w:rPr>
      <w:sz w:val="18"/>
    </w:rPr>
  </w:style>
  <w:style w:type="character" w:styleId="700">
    <w:name w:val="Endnote Text Char"/>
    <w:link w:val="865"/>
    <w:uiPriority w:val="99"/>
    <w:rPr>
      <w:sz w:val="20"/>
    </w:rPr>
  </w:style>
  <w:style w:type="paragraph" w:styleId="70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02">
    <w:name w:val="Heading 1"/>
    <w:basedOn w:val="701"/>
    <w:next w:val="701"/>
    <w:link w:val="894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703">
    <w:name w:val="Heading 2"/>
    <w:basedOn w:val="701"/>
    <w:next w:val="701"/>
    <w:link w:val="88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879"/>
    <w:qFormat/>
    <w:pPr>
      <w:keepNext/>
      <w:outlineLvl w:val="3"/>
    </w:pPr>
    <w:rPr>
      <w:rFonts w:ascii="Arial" w:hAnsi="Arial"/>
      <w:b/>
      <w:sz w:val="22"/>
      <w:szCs w:val="20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711"/>
    <w:uiPriority w:val="99"/>
  </w:style>
  <w:style w:type="character" w:styleId="733" w:customStyle="1">
    <w:name w:val="Footer Char"/>
    <w:basedOn w:val="711"/>
    <w:uiPriority w:val="99"/>
  </w:style>
  <w:style w:type="paragraph" w:styleId="734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basedOn w:val="71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1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5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4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0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4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2">
    <w:name w:val="footnote text"/>
    <w:basedOn w:val="701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1"/>
    <w:uiPriority w:val="99"/>
    <w:unhideWhenUsed/>
    <w:rPr>
      <w:vertAlign w:val="superscript"/>
    </w:rPr>
  </w:style>
  <w:style w:type="paragraph" w:styleId="865">
    <w:name w:val="endnote text"/>
    <w:basedOn w:val="701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1"/>
    <w:basedOn w:val="701"/>
    <w:next w:val="701"/>
    <w:uiPriority w:val="39"/>
    <w:unhideWhenUsed/>
    <w:pPr>
      <w:spacing w:after="57"/>
    </w:pPr>
  </w:style>
  <w:style w:type="paragraph" w:styleId="86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1"/>
    <w:next w:val="701"/>
    <w:uiPriority w:val="99"/>
    <w:unhideWhenUsed/>
  </w:style>
  <w:style w:type="character" w:styleId="879" w:customStyle="1">
    <w:name w:val="Заголовок 4 Знак"/>
    <w:link w:val="705"/>
    <w:rPr>
      <w:rFonts w:ascii="Arial" w:hAnsi="Arial" w:eastAsia="Times New Roman" w:cs="Times New Roman"/>
      <w:b/>
      <w:szCs w:val="20"/>
      <w:lang w:eastAsia="ru-RU"/>
    </w:rPr>
  </w:style>
  <w:style w:type="paragraph" w:styleId="880">
    <w:name w:val="Body Text"/>
    <w:basedOn w:val="701"/>
    <w:link w:val="881"/>
    <w:pPr>
      <w:jc w:val="center"/>
    </w:pPr>
    <w:rPr>
      <w:b/>
      <w:smallCaps/>
      <w:sz w:val="26"/>
      <w:szCs w:val="20"/>
    </w:rPr>
  </w:style>
  <w:style w:type="character" w:styleId="881" w:customStyle="1">
    <w:name w:val="Основной текст Знак"/>
    <w:link w:val="880"/>
    <w:rPr>
      <w:rFonts w:ascii="Times New Roman" w:hAnsi="Times New Roman" w:eastAsia="Times New Roman" w:cs="Times New Roman"/>
      <w:b/>
      <w:smallCaps/>
      <w:sz w:val="26"/>
      <w:szCs w:val="20"/>
      <w:lang w:eastAsia="ru-RU"/>
    </w:rPr>
  </w:style>
  <w:style w:type="paragraph" w:styleId="882">
    <w:name w:val="Balloon Text"/>
    <w:basedOn w:val="701"/>
    <w:link w:val="883"/>
    <w:uiPriority w:val="99"/>
    <w:semiHidden/>
    <w:unhideWhenUsed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4">
    <w:name w:val="Header"/>
    <w:basedOn w:val="701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link w:val="8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>
    <w:name w:val="Footer"/>
    <w:basedOn w:val="701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link w:val="8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customStyle="1">
    <w:name w:val="Заголовок 2 Знак"/>
    <w:link w:val="70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9">
    <w:name w:val="List Paragraph"/>
    <w:basedOn w:val="701"/>
    <w:uiPriority w:val="34"/>
    <w:qFormat/>
    <w:pPr>
      <w:contextualSpacing/>
      <w:ind w:left="720"/>
    </w:pPr>
    <w:rPr>
      <w:rFonts w:ascii="Arial" w:hAnsi="Arial"/>
      <w:szCs w:val="20"/>
    </w:rPr>
  </w:style>
  <w:style w:type="paragraph" w:styleId="890">
    <w:name w:val="HTML Preformatted"/>
    <w:basedOn w:val="701"/>
    <w:link w:val="89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91" w:customStyle="1">
    <w:name w:val="Стандартный HTML Знак"/>
    <w:link w:val="890"/>
    <w:rPr>
      <w:rFonts w:ascii="Courier New" w:hAnsi="Courier New" w:eastAsia="Times New Roman" w:cs="Courier New"/>
    </w:rPr>
  </w:style>
  <w:style w:type="character" w:styleId="892" w:customStyle="1">
    <w:name w:val="blk"/>
    <w:basedOn w:val="711"/>
  </w:style>
  <w:style w:type="character" w:styleId="893">
    <w:name w:val="Hyperlink"/>
    <w:uiPriority w:val="99"/>
    <w:unhideWhenUsed/>
    <w:rPr>
      <w:color w:val="0000ff"/>
      <w:u w:val="single"/>
    </w:rPr>
  </w:style>
  <w:style w:type="character" w:styleId="894" w:customStyle="1">
    <w:name w:val="Заголовок 1 Знак"/>
    <w:link w:val="702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95" w:customStyle="1">
    <w:name w:val="Основной текст (7)_"/>
    <w:basedOn w:val="711"/>
    <w:link w:val="896"/>
    <w:rPr>
      <w:rFonts w:ascii="Times New Roman" w:hAnsi="Times New Roman" w:eastAsia="Times New Roman"/>
      <w:shd w:val="clear" w:color="auto" w:fill="ffffff"/>
    </w:rPr>
  </w:style>
  <w:style w:type="paragraph" w:styleId="896" w:customStyle="1">
    <w:name w:val="Основной текст (7)"/>
    <w:basedOn w:val="701"/>
    <w:link w:val="895"/>
    <w:pPr>
      <w:spacing w:after="240" w:line="0" w:lineRule="atLeast"/>
      <w:shd w:val="clear" w:color="auto" w:fill="ffffff"/>
      <w:widowControl w:val="off"/>
    </w:pPr>
    <w:rPr>
      <w:sz w:val="20"/>
      <w:szCs w:val="20"/>
    </w:rPr>
  </w:style>
  <w:style w:type="character" w:styleId="897" w:customStyle="1">
    <w:name w:val="Гипертекстовая ссылка"/>
    <w:basedOn w:val="711"/>
    <w:uiPriority w:val="99"/>
    <w:rPr>
      <w:rFonts w:cs="Times New Roman"/>
      <w:b w:val="0"/>
      <w:color w:val="106bbe"/>
    </w:rPr>
  </w:style>
  <w:style w:type="character" w:styleId="898">
    <w:name w:val="annotation reference"/>
    <w:basedOn w:val="711"/>
    <w:uiPriority w:val="99"/>
    <w:semiHidden/>
    <w:unhideWhenUsed/>
    <w:rPr>
      <w:rFonts w:cs="Times New Roman"/>
      <w:sz w:val="16"/>
      <w:szCs w:val="16"/>
    </w:rPr>
  </w:style>
  <w:style w:type="paragraph" w:styleId="899">
    <w:name w:val="annotation text"/>
    <w:basedOn w:val="701"/>
    <w:link w:val="900"/>
    <w:uiPriority w:val="99"/>
    <w:semiHidden/>
    <w:unhideWhenUsed/>
    <w:pPr>
      <w:ind w:firstLine="720"/>
      <w:jc w:val="both"/>
      <w:widowControl w:val="off"/>
    </w:pPr>
    <w:rPr>
      <w:rFonts w:ascii="Times New Roman CYR" w:hAnsi="Times New Roman CYR" w:cs="Times New Roman CYR" w:eastAsiaTheme="minorEastAsia"/>
      <w:sz w:val="20"/>
      <w:szCs w:val="20"/>
    </w:rPr>
  </w:style>
  <w:style w:type="character" w:styleId="900" w:customStyle="1">
    <w:name w:val="Текст примечания Знак"/>
    <w:basedOn w:val="711"/>
    <w:link w:val="899"/>
    <w:uiPriority w:val="99"/>
    <w:semiHidden/>
    <w:rPr>
      <w:rFonts w:ascii="Times New Roman CYR" w:hAnsi="Times New Roman CYR" w:cs="Times New Roman CYR" w:eastAsiaTheme="minorEastAsia"/>
    </w:rPr>
  </w:style>
  <w:style w:type="paragraph" w:styleId="901">
    <w:name w:val="annotation subject"/>
    <w:basedOn w:val="899"/>
    <w:next w:val="899"/>
    <w:link w:val="902"/>
    <w:uiPriority w:val="99"/>
    <w:semiHidden/>
    <w:unhideWhenUsed/>
    <w:pPr>
      <w:ind w:firstLine="0"/>
      <w:jc w:val="left"/>
      <w:widowControl/>
    </w:pPr>
    <w:rPr>
      <w:rFonts w:ascii="Times New Roman" w:hAnsi="Times New Roman" w:eastAsia="Times New Roman" w:cs="Times New Roman"/>
      <w:b/>
      <w:bCs/>
    </w:rPr>
  </w:style>
  <w:style w:type="character" w:styleId="902" w:customStyle="1">
    <w:name w:val="Тема примечания Знак"/>
    <w:basedOn w:val="900"/>
    <w:link w:val="901"/>
    <w:uiPriority w:val="99"/>
    <w:semiHidden/>
    <w:rPr>
      <w:rFonts w:ascii="Times New Roman" w:hAnsi="Times New Roman" w:eastAsia="Times New Roman" w:cs="Times New Roman CYR"/>
      <w:b/>
      <w:bCs/>
    </w:rPr>
  </w:style>
  <w:style w:type="paragraph" w:styleId="903" w:customStyle="1">
    <w:name w:val="ConsTitle"/>
    <w:uiPriority w:val="99"/>
    <w:pPr>
      <w:widowControl w:val="off"/>
    </w:pPr>
    <w:rPr>
      <w:rFonts w:ascii="Arial" w:hAnsi="Arial" w:eastAsia="Times New Roman" w:cs="Arial"/>
      <w:b/>
      <w:b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44C6-E551-4AF2-85BE-A299BA49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Lodyany</dc:creator>
  <cp:keywords/>
  <cp:revision>23</cp:revision>
  <dcterms:created xsi:type="dcterms:W3CDTF">2023-12-21T07:18:00Z</dcterms:created>
  <dcterms:modified xsi:type="dcterms:W3CDTF">2025-12-15T12:27:08Z</dcterms:modified>
</cp:coreProperties>
</file>